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1" w:rsidRDefault="00A25111" w:rsidP="00A25111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5CC781E5" wp14:editId="6CCF0674">
            <wp:extent cx="942975" cy="638175"/>
            <wp:effectExtent l="19050" t="0" r="9525" b="0"/>
            <wp:docPr id="2" name="Picture 2" descr="p:\TEMPLATES\NOTES\LOCAL\CWEALT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TEMPLATES\NOTES\LOCAL\CWEALTH.T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11" w:rsidRDefault="00A25111" w:rsidP="00A25111">
      <w:pPr>
        <w:jc w:val="center"/>
        <w:rPr>
          <w:b/>
        </w:rPr>
      </w:pPr>
    </w:p>
    <w:p w:rsidR="00A25111" w:rsidRPr="00220BE5" w:rsidRDefault="00A25111" w:rsidP="00A25111">
      <w:pPr>
        <w:jc w:val="center"/>
        <w:rPr>
          <w:b/>
          <w:sz w:val="28"/>
          <w:szCs w:val="28"/>
        </w:rPr>
      </w:pPr>
      <w:r w:rsidRPr="00220BE5">
        <w:rPr>
          <w:b/>
          <w:sz w:val="28"/>
          <w:szCs w:val="28"/>
        </w:rPr>
        <w:t>Australian High Commission</w:t>
      </w:r>
    </w:p>
    <w:p w:rsidR="00A25111" w:rsidRPr="00220BE5" w:rsidRDefault="00A25111" w:rsidP="00A25111">
      <w:pPr>
        <w:jc w:val="center"/>
        <w:rPr>
          <w:sz w:val="28"/>
          <w:szCs w:val="28"/>
        </w:rPr>
      </w:pPr>
      <w:r w:rsidRPr="00220BE5">
        <w:rPr>
          <w:b/>
          <w:sz w:val="28"/>
          <w:szCs w:val="28"/>
        </w:rPr>
        <w:t>Colombo</w:t>
      </w:r>
    </w:p>
    <w:p w:rsidR="00A25111" w:rsidRDefault="00A25111" w:rsidP="00A25111">
      <w:pPr>
        <w:jc w:val="right"/>
        <w:rPr>
          <w:sz w:val="32"/>
        </w:rPr>
      </w:pPr>
      <w:r w:rsidRPr="00ED6538">
        <w:rPr>
          <w:sz w:val="36"/>
        </w:rPr>
        <w:tab/>
      </w:r>
      <w:r w:rsidRPr="00ED6538">
        <w:rPr>
          <w:sz w:val="36"/>
        </w:rPr>
        <w:tab/>
      </w:r>
      <w:r w:rsidRPr="00ED6538">
        <w:rPr>
          <w:sz w:val="36"/>
        </w:rPr>
        <w:tab/>
      </w:r>
      <w:r w:rsidRPr="00ED6538">
        <w:rPr>
          <w:sz w:val="36"/>
        </w:rPr>
        <w:tab/>
      </w:r>
      <w:r w:rsidRPr="00ED6538">
        <w:rPr>
          <w:sz w:val="32"/>
        </w:rPr>
        <w:tab/>
      </w:r>
    </w:p>
    <w:p w:rsidR="00A25111" w:rsidRPr="0086515B" w:rsidRDefault="00A25111" w:rsidP="0086515B">
      <w:pPr>
        <w:pBdr>
          <w:bottom w:val="single" w:sz="4" w:space="1" w:color="auto"/>
        </w:pBdr>
        <w:jc w:val="right"/>
        <w:rPr>
          <w:sz w:val="16"/>
        </w:rPr>
      </w:pPr>
    </w:p>
    <w:p w:rsidR="00A25111" w:rsidRPr="00A25111" w:rsidRDefault="00A25111" w:rsidP="00A25111">
      <w:pPr>
        <w:pBdr>
          <w:bottom w:val="single" w:sz="4" w:space="1" w:color="auto"/>
        </w:pBdr>
        <w:jc w:val="right"/>
        <w:rPr>
          <w:sz w:val="10"/>
          <w:szCs w:val="28"/>
        </w:rPr>
      </w:pPr>
    </w:p>
    <w:p w:rsidR="00A25111" w:rsidRDefault="00A25111" w:rsidP="00A25111">
      <w:pPr>
        <w:tabs>
          <w:tab w:val="left" w:pos="6804"/>
        </w:tabs>
        <w:ind w:left="2880"/>
      </w:pPr>
      <w:r w:rsidRPr="00A25111">
        <w:rPr>
          <w:sz w:val="12"/>
        </w:rPr>
        <w:t xml:space="preserve">            </w:t>
      </w:r>
      <w:r w:rsidRPr="00ED6538">
        <w:t xml:space="preserve">                              </w:t>
      </w:r>
    </w:p>
    <w:p w:rsidR="00A25111" w:rsidRPr="00064E0F" w:rsidRDefault="00550B5F" w:rsidP="00A25111">
      <w:pPr>
        <w:tabs>
          <w:tab w:val="left" w:pos="6804"/>
        </w:tabs>
        <w:ind w:left="2880"/>
        <w:jc w:val="right"/>
      </w:pPr>
      <w:r w:rsidRPr="00064E0F">
        <w:t>25</w:t>
      </w:r>
      <w:r w:rsidR="00A25111" w:rsidRPr="00064E0F">
        <w:t xml:space="preserve"> September 2013</w:t>
      </w:r>
    </w:p>
    <w:p w:rsidR="00A25111" w:rsidRDefault="00A25111" w:rsidP="00A25111">
      <w:pPr>
        <w:jc w:val="both"/>
        <w:rPr>
          <w:b/>
          <w:sz w:val="28"/>
        </w:rPr>
      </w:pPr>
      <w:r w:rsidRPr="00ED6538">
        <w:rPr>
          <w:b/>
          <w:sz w:val="28"/>
        </w:rPr>
        <w:t xml:space="preserve">   </w:t>
      </w:r>
      <w:r w:rsidRPr="00ED6538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25111" w:rsidRDefault="00A25111" w:rsidP="00A25111">
      <w:pPr>
        <w:jc w:val="center"/>
        <w:rPr>
          <w:b/>
        </w:rPr>
      </w:pPr>
      <w:bookmarkStart w:id="0" w:name="_GoBack"/>
      <w:bookmarkEnd w:id="0"/>
    </w:p>
    <w:p w:rsidR="00913F38" w:rsidRPr="00A25111" w:rsidRDefault="0086515B" w:rsidP="00A25111">
      <w:pPr>
        <w:jc w:val="center"/>
        <w:rPr>
          <w:b/>
          <w:sz w:val="28"/>
        </w:rPr>
      </w:pPr>
      <w:r>
        <w:rPr>
          <w:b/>
          <w:sz w:val="28"/>
        </w:rPr>
        <w:t xml:space="preserve">Statement on </w:t>
      </w:r>
      <w:r w:rsidR="00E0125C" w:rsidRPr="00A25111">
        <w:rPr>
          <w:b/>
          <w:sz w:val="28"/>
        </w:rPr>
        <w:t>Presidential Elections in the Maldives</w:t>
      </w:r>
    </w:p>
    <w:p w:rsidR="00E0125C" w:rsidRPr="00A25111" w:rsidRDefault="00E0125C">
      <w:pPr>
        <w:rPr>
          <w:b/>
          <w:sz w:val="28"/>
        </w:rPr>
      </w:pPr>
    </w:p>
    <w:p w:rsidR="00E0125C" w:rsidRPr="00A224D2" w:rsidRDefault="00C0203E" w:rsidP="00A25111">
      <w:pPr>
        <w:jc w:val="both"/>
        <w:rPr>
          <w:sz w:val="28"/>
        </w:rPr>
      </w:pPr>
      <w:r w:rsidRPr="00A224D2">
        <w:rPr>
          <w:sz w:val="28"/>
        </w:rPr>
        <w:t xml:space="preserve">The Australian Government welcomes the </w:t>
      </w:r>
      <w:r w:rsidR="00D426AF" w:rsidRPr="00A224D2">
        <w:rPr>
          <w:sz w:val="28"/>
        </w:rPr>
        <w:t xml:space="preserve">positive findings of international observers, including the Commonwealth Observer </w:t>
      </w:r>
      <w:r w:rsidR="00E515D6" w:rsidRPr="00A224D2">
        <w:rPr>
          <w:sz w:val="28"/>
        </w:rPr>
        <w:t>Group</w:t>
      </w:r>
      <w:r w:rsidR="0015287E" w:rsidRPr="00A224D2">
        <w:rPr>
          <w:sz w:val="28"/>
        </w:rPr>
        <w:t>,</w:t>
      </w:r>
      <w:r w:rsidR="00E515D6" w:rsidRPr="00A224D2">
        <w:rPr>
          <w:sz w:val="28"/>
        </w:rPr>
        <w:t xml:space="preserve"> </w:t>
      </w:r>
      <w:r w:rsidR="00D426AF" w:rsidRPr="00A224D2">
        <w:rPr>
          <w:sz w:val="28"/>
        </w:rPr>
        <w:t xml:space="preserve">on the conduct of the </w:t>
      </w:r>
      <w:r w:rsidR="00891FA5" w:rsidRPr="00A224D2">
        <w:rPr>
          <w:sz w:val="28"/>
        </w:rPr>
        <w:t xml:space="preserve">recent </w:t>
      </w:r>
      <w:r w:rsidRPr="00A224D2">
        <w:rPr>
          <w:sz w:val="28"/>
        </w:rPr>
        <w:t>first round of Presidential Elections in the Maldives</w:t>
      </w:r>
      <w:r w:rsidR="0015287E" w:rsidRPr="00A224D2">
        <w:rPr>
          <w:sz w:val="28"/>
        </w:rPr>
        <w:t>. These elections are</w:t>
      </w:r>
      <w:r w:rsidRPr="00A224D2">
        <w:rPr>
          <w:sz w:val="28"/>
        </w:rPr>
        <w:t xml:space="preserve"> an important step in entrenching </w:t>
      </w:r>
      <w:r w:rsidR="00891FA5" w:rsidRPr="00A224D2">
        <w:rPr>
          <w:sz w:val="28"/>
        </w:rPr>
        <w:t>democracy following the disputed transfer of power there in</w:t>
      </w:r>
      <w:r w:rsidRPr="00A224D2">
        <w:rPr>
          <w:sz w:val="28"/>
        </w:rPr>
        <w:t xml:space="preserve"> February 2012.</w:t>
      </w:r>
    </w:p>
    <w:p w:rsidR="00C0203E" w:rsidRPr="00A25111" w:rsidRDefault="00C0203E" w:rsidP="00A25111">
      <w:pPr>
        <w:jc w:val="both"/>
        <w:rPr>
          <w:sz w:val="28"/>
        </w:rPr>
      </w:pPr>
    </w:p>
    <w:p w:rsidR="00E4625C" w:rsidRPr="00A25111" w:rsidRDefault="00C0203E" w:rsidP="00A25111">
      <w:pPr>
        <w:jc w:val="both"/>
        <w:rPr>
          <w:sz w:val="28"/>
        </w:rPr>
      </w:pPr>
      <w:r w:rsidRPr="00A25111">
        <w:rPr>
          <w:sz w:val="28"/>
        </w:rPr>
        <w:t>Against this background Australia notes the postponement of the second round of Presidential Elections which had been due to occur</w:t>
      </w:r>
      <w:r w:rsidR="00E4625C" w:rsidRPr="00A25111">
        <w:rPr>
          <w:sz w:val="28"/>
        </w:rPr>
        <w:t xml:space="preserve"> </w:t>
      </w:r>
      <w:r w:rsidR="00891FA5" w:rsidRPr="00A25111">
        <w:rPr>
          <w:sz w:val="28"/>
        </w:rPr>
        <w:t>on</w:t>
      </w:r>
      <w:r w:rsidRPr="00A25111">
        <w:rPr>
          <w:sz w:val="28"/>
        </w:rPr>
        <w:t xml:space="preserve"> Saturday 28 September</w:t>
      </w:r>
      <w:r w:rsidR="00E4625C" w:rsidRPr="00A25111">
        <w:rPr>
          <w:sz w:val="28"/>
        </w:rPr>
        <w:t>.</w:t>
      </w:r>
    </w:p>
    <w:p w:rsidR="00C0203E" w:rsidRPr="00A25111" w:rsidRDefault="00E4625C" w:rsidP="00A25111">
      <w:pPr>
        <w:jc w:val="both"/>
        <w:rPr>
          <w:sz w:val="28"/>
        </w:rPr>
      </w:pPr>
      <w:r w:rsidRPr="00A25111">
        <w:rPr>
          <w:sz w:val="28"/>
        </w:rPr>
        <w:t xml:space="preserve"> </w:t>
      </w:r>
    </w:p>
    <w:p w:rsidR="00E4625C" w:rsidRPr="00A25111" w:rsidRDefault="00E4625C" w:rsidP="00A25111">
      <w:pPr>
        <w:jc w:val="both"/>
        <w:rPr>
          <w:sz w:val="28"/>
        </w:rPr>
      </w:pPr>
      <w:r w:rsidRPr="00A25111">
        <w:rPr>
          <w:sz w:val="28"/>
        </w:rPr>
        <w:t xml:space="preserve">We call on all parties to maintain calm and order and to work together peacefully </w:t>
      </w:r>
      <w:r w:rsidR="00891FA5" w:rsidRPr="00A25111">
        <w:rPr>
          <w:sz w:val="28"/>
        </w:rPr>
        <w:t xml:space="preserve">and cooperatively </w:t>
      </w:r>
      <w:r w:rsidRPr="00A25111">
        <w:rPr>
          <w:sz w:val="28"/>
        </w:rPr>
        <w:t xml:space="preserve">while this situation </w:t>
      </w:r>
      <w:r w:rsidR="002B05C0" w:rsidRPr="00A25111">
        <w:rPr>
          <w:sz w:val="28"/>
        </w:rPr>
        <w:t>is considered by the Supreme Court</w:t>
      </w:r>
      <w:r w:rsidRPr="00A25111">
        <w:rPr>
          <w:sz w:val="28"/>
        </w:rPr>
        <w:t>.  It is important that the results of the democratic process are respected.</w:t>
      </w:r>
    </w:p>
    <w:p w:rsidR="00E4625C" w:rsidRPr="00A25111" w:rsidRDefault="00E4625C" w:rsidP="00A25111">
      <w:pPr>
        <w:jc w:val="both"/>
        <w:rPr>
          <w:sz w:val="28"/>
        </w:rPr>
      </w:pPr>
    </w:p>
    <w:p w:rsidR="00C0203E" w:rsidRPr="00A25111" w:rsidRDefault="00C0203E" w:rsidP="00A25111">
      <w:pPr>
        <w:jc w:val="both"/>
        <w:rPr>
          <w:sz w:val="28"/>
        </w:rPr>
      </w:pPr>
      <w:r w:rsidRPr="00A25111">
        <w:rPr>
          <w:sz w:val="28"/>
        </w:rPr>
        <w:t>Australia hopes to see an early resumption of the electoral process, with the second round of elections conducted</w:t>
      </w:r>
      <w:r w:rsidR="00E4625C" w:rsidRPr="00A25111">
        <w:rPr>
          <w:sz w:val="28"/>
        </w:rPr>
        <w:t xml:space="preserve"> </w:t>
      </w:r>
      <w:r w:rsidRPr="00A25111">
        <w:rPr>
          <w:sz w:val="28"/>
        </w:rPr>
        <w:t xml:space="preserve">in a manner that is free, fair and transparent, in accordance with the rule of law, and </w:t>
      </w:r>
      <w:r w:rsidR="00E4625C" w:rsidRPr="00A25111">
        <w:rPr>
          <w:sz w:val="28"/>
        </w:rPr>
        <w:t>gives</w:t>
      </w:r>
      <w:r w:rsidRPr="00A25111">
        <w:rPr>
          <w:sz w:val="28"/>
        </w:rPr>
        <w:t xml:space="preserve"> free expression </w:t>
      </w:r>
      <w:r w:rsidR="00891FA5" w:rsidRPr="00A25111">
        <w:rPr>
          <w:sz w:val="28"/>
        </w:rPr>
        <w:t xml:space="preserve">to </w:t>
      </w:r>
      <w:r w:rsidRPr="00A25111">
        <w:rPr>
          <w:sz w:val="28"/>
        </w:rPr>
        <w:t>the will of the people of the Maldives.</w:t>
      </w:r>
    </w:p>
    <w:p w:rsidR="00C0203E" w:rsidRPr="00A25111" w:rsidRDefault="00C0203E" w:rsidP="00A25111">
      <w:pPr>
        <w:jc w:val="both"/>
        <w:rPr>
          <w:sz w:val="28"/>
        </w:rPr>
      </w:pPr>
    </w:p>
    <w:p w:rsidR="00C0203E" w:rsidRPr="00A25111" w:rsidRDefault="00E4625C" w:rsidP="00A25111">
      <w:pPr>
        <w:jc w:val="both"/>
        <w:rPr>
          <w:sz w:val="28"/>
        </w:rPr>
      </w:pPr>
      <w:r w:rsidRPr="00A25111">
        <w:rPr>
          <w:sz w:val="28"/>
        </w:rPr>
        <w:t>The international community will continue to watch developments in the Maldives</w:t>
      </w:r>
      <w:r w:rsidR="00891FA5" w:rsidRPr="00A25111">
        <w:rPr>
          <w:sz w:val="28"/>
        </w:rPr>
        <w:t xml:space="preserve"> very closely</w:t>
      </w:r>
      <w:r w:rsidRPr="00A25111">
        <w:rPr>
          <w:sz w:val="28"/>
        </w:rPr>
        <w:t xml:space="preserve">. </w:t>
      </w:r>
    </w:p>
    <w:p w:rsidR="00A25111" w:rsidRPr="00E0125C" w:rsidRDefault="00A25111" w:rsidP="00A25111">
      <w:pPr>
        <w:jc w:val="center"/>
      </w:pPr>
      <w:r>
        <w:t>---</w:t>
      </w:r>
    </w:p>
    <w:sectPr w:rsidR="00A25111" w:rsidRPr="00E0125C" w:rsidSect="00A25111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99"/>
    <w:multiLevelType w:val="multilevel"/>
    <w:tmpl w:val="99943EA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5C"/>
    <w:rsid w:val="00064E0F"/>
    <w:rsid w:val="0006767D"/>
    <w:rsid w:val="000E7AD0"/>
    <w:rsid w:val="00143A3D"/>
    <w:rsid w:val="0015287E"/>
    <w:rsid w:val="002B05C0"/>
    <w:rsid w:val="00344A74"/>
    <w:rsid w:val="003C631F"/>
    <w:rsid w:val="004213DA"/>
    <w:rsid w:val="004F121D"/>
    <w:rsid w:val="00536998"/>
    <w:rsid w:val="00550B5F"/>
    <w:rsid w:val="005C3D38"/>
    <w:rsid w:val="00614E2E"/>
    <w:rsid w:val="007F5ADA"/>
    <w:rsid w:val="00824BFB"/>
    <w:rsid w:val="0086515B"/>
    <w:rsid w:val="00867168"/>
    <w:rsid w:val="00891FA5"/>
    <w:rsid w:val="00911D03"/>
    <w:rsid w:val="00913F38"/>
    <w:rsid w:val="00952ED4"/>
    <w:rsid w:val="00983E53"/>
    <w:rsid w:val="00A14383"/>
    <w:rsid w:val="00A224D2"/>
    <w:rsid w:val="00A25111"/>
    <w:rsid w:val="00A63BFB"/>
    <w:rsid w:val="00A65A7D"/>
    <w:rsid w:val="00A97EE1"/>
    <w:rsid w:val="00AE64E5"/>
    <w:rsid w:val="00B62778"/>
    <w:rsid w:val="00C0203E"/>
    <w:rsid w:val="00C17DEB"/>
    <w:rsid w:val="00C5592D"/>
    <w:rsid w:val="00C63A5F"/>
    <w:rsid w:val="00D03DA8"/>
    <w:rsid w:val="00D426AF"/>
    <w:rsid w:val="00D64185"/>
    <w:rsid w:val="00E0125C"/>
    <w:rsid w:val="00E4625C"/>
    <w:rsid w:val="00E515D6"/>
    <w:rsid w:val="00E53B23"/>
    <w:rsid w:val="00EC7B79"/>
    <w:rsid w:val="00F27646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11,L,CV text,Table text,F5 List Paragraph,Dot pt,List Paragraph111,Medium Grid 1 - Accent 21,Numbered Paragraph,Bulleted Para,NFP GP Bulleted List,FooterText,numbered,Paragraphe de liste1,列出段落"/>
    <w:basedOn w:val="Normal"/>
    <w:link w:val="ListParagraphChar"/>
    <w:uiPriority w:val="34"/>
    <w:qFormat/>
    <w:rsid w:val="00C0203E"/>
    <w:pPr>
      <w:spacing w:after="120"/>
      <w:ind w:left="720"/>
      <w:contextualSpacing/>
    </w:pPr>
    <w:rPr>
      <w:rFonts w:ascii="Arial" w:eastAsiaTheme="minorEastAsia" w:hAnsi="Arial" w:cs="Arial"/>
      <w:color w:val="000000"/>
      <w:lang w:eastAsia="en-AU"/>
    </w:rPr>
  </w:style>
  <w:style w:type="character" w:customStyle="1" w:styleId="ListParagraphChar">
    <w:name w:val="List Paragraph Char"/>
    <w:aliases w:val="Recommendation Char,List Paragraph1 Char,List Paragraph11 Char,L Char,CV text Char,Table text Char,F5 List Paragraph Char,Dot pt Char,List Paragraph111 Char,Medium Grid 1 - Accent 21 Char,Numbered Paragraph Char,Bulleted Para Char"/>
    <w:basedOn w:val="DefaultParagraphFont"/>
    <w:link w:val="ListParagraph"/>
    <w:uiPriority w:val="34"/>
    <w:locked/>
    <w:rsid w:val="00C0203E"/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5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11,L,CV text,Table text,F5 List Paragraph,Dot pt,List Paragraph111,Medium Grid 1 - Accent 21,Numbered Paragraph,Bulleted Para,NFP GP Bulleted List,FooterText,numbered,Paragraphe de liste1,列出段落"/>
    <w:basedOn w:val="Normal"/>
    <w:link w:val="ListParagraphChar"/>
    <w:uiPriority w:val="34"/>
    <w:qFormat/>
    <w:rsid w:val="00C0203E"/>
    <w:pPr>
      <w:spacing w:after="120"/>
      <w:ind w:left="720"/>
      <w:contextualSpacing/>
    </w:pPr>
    <w:rPr>
      <w:rFonts w:ascii="Arial" w:eastAsiaTheme="minorEastAsia" w:hAnsi="Arial" w:cs="Arial"/>
      <w:color w:val="000000"/>
      <w:lang w:eastAsia="en-AU"/>
    </w:rPr>
  </w:style>
  <w:style w:type="character" w:customStyle="1" w:styleId="ListParagraphChar">
    <w:name w:val="List Paragraph Char"/>
    <w:aliases w:val="Recommendation Char,List Paragraph1 Char,List Paragraph11 Char,L Char,CV text Char,Table text Char,F5 List Paragraph Char,Dot pt Char,List Paragraph111 Char,Medium Grid 1 - Accent 21 Char,Numbered Paragraph Char,Bulleted Para Char"/>
    <w:basedOn w:val="DefaultParagraphFont"/>
    <w:link w:val="ListParagraph"/>
    <w:uiPriority w:val="34"/>
    <w:locked/>
    <w:rsid w:val="00C0203E"/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5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p:\TEMPLATES\NOTES\LOCAL\CWEALTH.T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4EE528A6</Template>
  <TotalTime>8</TotalTime>
  <Pages>1</Pages>
  <Words>185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skirlew</dc:creator>
  <cp:lastModifiedBy>naperera</cp:lastModifiedBy>
  <cp:revision>4</cp:revision>
  <cp:lastPrinted>2013-09-25T04:01:00Z</cp:lastPrinted>
  <dcterms:created xsi:type="dcterms:W3CDTF">2013-09-25T03:52:00Z</dcterms:created>
  <dcterms:modified xsi:type="dcterms:W3CDTF">2013-09-25T04:05:00Z</dcterms:modified>
</cp:coreProperties>
</file>